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A4" w:rsidRDefault="00177DBA" w:rsidP="00177DBA">
      <w:pPr>
        <w:jc w:val="center"/>
        <w:rPr>
          <w:b/>
          <w:sz w:val="28"/>
          <w:szCs w:val="28"/>
        </w:rPr>
      </w:pPr>
      <w:proofErr w:type="spellStart"/>
      <w:r w:rsidRPr="00177DBA">
        <w:rPr>
          <w:b/>
          <w:sz w:val="28"/>
          <w:szCs w:val="28"/>
        </w:rPr>
        <w:t>ctcLink</w:t>
      </w:r>
      <w:proofErr w:type="spellEnd"/>
      <w:r w:rsidRPr="00177DBA">
        <w:rPr>
          <w:b/>
          <w:sz w:val="28"/>
          <w:szCs w:val="28"/>
        </w:rPr>
        <w:t xml:space="preserve"> Request for Business Process Documents</w:t>
      </w:r>
    </w:p>
    <w:p w:rsidR="00170642" w:rsidRDefault="00170642" w:rsidP="00177DBA">
      <w:pPr>
        <w:jc w:val="center"/>
        <w:rPr>
          <w:b/>
          <w:sz w:val="28"/>
          <w:szCs w:val="28"/>
        </w:rPr>
      </w:pPr>
    </w:p>
    <w:p w:rsidR="00177DBA" w:rsidRDefault="00177D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77DBA" w:rsidTr="00177DBA">
        <w:tc>
          <w:tcPr>
            <w:tcW w:w="3192" w:type="dxa"/>
          </w:tcPr>
          <w:p w:rsidR="00177DBA" w:rsidRPr="00177DBA" w:rsidRDefault="00177DBA">
            <w:pPr>
              <w:rPr>
                <w:b/>
              </w:rPr>
            </w:pPr>
            <w:r w:rsidRPr="00177DBA">
              <w:rPr>
                <w:b/>
              </w:rPr>
              <w:t>Title</w:t>
            </w:r>
          </w:p>
        </w:tc>
        <w:tc>
          <w:tcPr>
            <w:tcW w:w="3192" w:type="dxa"/>
          </w:tcPr>
          <w:p w:rsidR="00177DBA" w:rsidRPr="00177DBA" w:rsidRDefault="00247C9D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3192" w:type="dxa"/>
          </w:tcPr>
          <w:p w:rsidR="00177DBA" w:rsidRPr="00177DBA" w:rsidRDefault="00177DBA">
            <w:pPr>
              <w:rPr>
                <w:b/>
              </w:rPr>
            </w:pPr>
            <w:r w:rsidRPr="00177DBA">
              <w:rPr>
                <w:b/>
              </w:rPr>
              <w:t>Assigned to:</w:t>
            </w:r>
          </w:p>
        </w:tc>
      </w:tr>
      <w:tr w:rsidR="0059648A" w:rsidTr="00177DBA">
        <w:tc>
          <w:tcPr>
            <w:tcW w:w="3192" w:type="dxa"/>
          </w:tcPr>
          <w:p w:rsidR="0059648A" w:rsidRDefault="0059648A">
            <w:r>
              <w:t>Student Management</w:t>
            </w:r>
          </w:p>
        </w:tc>
        <w:tc>
          <w:tcPr>
            <w:tcW w:w="3192" w:type="dxa"/>
          </w:tcPr>
          <w:p w:rsidR="0059648A" w:rsidRDefault="00247C9D">
            <w:r>
              <w:t>2.1</w:t>
            </w:r>
          </w:p>
        </w:tc>
        <w:tc>
          <w:tcPr>
            <w:tcW w:w="3192" w:type="dxa"/>
          </w:tcPr>
          <w:p w:rsidR="0059648A" w:rsidRDefault="0059648A"/>
        </w:tc>
      </w:tr>
      <w:tr w:rsidR="00177DBA" w:rsidTr="00177DBA">
        <w:tc>
          <w:tcPr>
            <w:tcW w:w="3192" w:type="dxa"/>
          </w:tcPr>
          <w:p w:rsidR="00177DBA" w:rsidRDefault="00177DBA" w:rsidP="0059648A">
            <w:pPr>
              <w:ind w:left="360"/>
            </w:pPr>
            <w:r>
              <w:t>Recruitment &amp; Application Management</w:t>
            </w:r>
          </w:p>
        </w:tc>
        <w:tc>
          <w:tcPr>
            <w:tcW w:w="3192" w:type="dxa"/>
          </w:tcPr>
          <w:p w:rsidR="00177DBA" w:rsidRDefault="00247C9D">
            <w:r>
              <w:t>2.1.1</w:t>
            </w:r>
          </w:p>
        </w:tc>
        <w:tc>
          <w:tcPr>
            <w:tcW w:w="3192" w:type="dxa"/>
          </w:tcPr>
          <w:p w:rsidR="00177DBA" w:rsidRDefault="00177DBA"/>
        </w:tc>
      </w:tr>
      <w:tr w:rsidR="00177DBA" w:rsidTr="00177DBA">
        <w:tc>
          <w:tcPr>
            <w:tcW w:w="3192" w:type="dxa"/>
          </w:tcPr>
          <w:p w:rsidR="00177DBA" w:rsidRDefault="00177DBA" w:rsidP="0059648A">
            <w:pPr>
              <w:ind w:left="360"/>
            </w:pPr>
            <w:r>
              <w:t>College Admission Processing</w:t>
            </w:r>
          </w:p>
        </w:tc>
        <w:tc>
          <w:tcPr>
            <w:tcW w:w="3192" w:type="dxa"/>
          </w:tcPr>
          <w:p w:rsidR="00177DBA" w:rsidRDefault="00247C9D">
            <w:r>
              <w:t>2.1.2</w:t>
            </w:r>
          </w:p>
        </w:tc>
        <w:tc>
          <w:tcPr>
            <w:tcW w:w="3192" w:type="dxa"/>
          </w:tcPr>
          <w:p w:rsidR="00177DBA" w:rsidRDefault="00177DBA"/>
        </w:tc>
      </w:tr>
      <w:tr w:rsidR="0062090A" w:rsidTr="00177DBA">
        <w:tc>
          <w:tcPr>
            <w:tcW w:w="3192" w:type="dxa"/>
          </w:tcPr>
          <w:p w:rsidR="0062090A" w:rsidRDefault="0062090A" w:rsidP="0059648A">
            <w:pPr>
              <w:ind w:left="360"/>
            </w:pPr>
            <w:r>
              <w:t>Academic Advising</w:t>
            </w:r>
          </w:p>
        </w:tc>
        <w:tc>
          <w:tcPr>
            <w:tcW w:w="3192" w:type="dxa"/>
          </w:tcPr>
          <w:p w:rsidR="0062090A" w:rsidRDefault="00247C9D">
            <w:r>
              <w:t>2.1.4</w:t>
            </w:r>
          </w:p>
        </w:tc>
        <w:tc>
          <w:tcPr>
            <w:tcW w:w="3192" w:type="dxa"/>
          </w:tcPr>
          <w:p w:rsidR="0062090A" w:rsidRDefault="0062090A"/>
        </w:tc>
      </w:tr>
      <w:tr w:rsidR="00C2382C" w:rsidTr="00177DBA">
        <w:tc>
          <w:tcPr>
            <w:tcW w:w="3192" w:type="dxa"/>
          </w:tcPr>
          <w:p w:rsidR="00C2382C" w:rsidRDefault="00C2382C">
            <w:r>
              <w:t>Program/Course/Class Management</w:t>
            </w:r>
          </w:p>
        </w:tc>
        <w:tc>
          <w:tcPr>
            <w:tcW w:w="3192" w:type="dxa"/>
          </w:tcPr>
          <w:p w:rsidR="00C2382C" w:rsidRDefault="00247C9D">
            <w:r>
              <w:t>2.2</w:t>
            </w:r>
          </w:p>
        </w:tc>
        <w:tc>
          <w:tcPr>
            <w:tcW w:w="3192" w:type="dxa"/>
          </w:tcPr>
          <w:p w:rsidR="00C2382C" w:rsidRDefault="00C2382C"/>
        </w:tc>
      </w:tr>
      <w:tr w:rsidR="00C2382C" w:rsidTr="00177DBA">
        <w:tc>
          <w:tcPr>
            <w:tcW w:w="3192" w:type="dxa"/>
          </w:tcPr>
          <w:p w:rsidR="00C2382C" w:rsidRDefault="00C2382C">
            <w:r>
              <w:t>Financial Aid</w:t>
            </w:r>
          </w:p>
        </w:tc>
        <w:tc>
          <w:tcPr>
            <w:tcW w:w="3192" w:type="dxa"/>
          </w:tcPr>
          <w:p w:rsidR="00C2382C" w:rsidRDefault="00247C9D">
            <w:r>
              <w:t>2.3</w:t>
            </w:r>
          </w:p>
        </w:tc>
        <w:tc>
          <w:tcPr>
            <w:tcW w:w="3192" w:type="dxa"/>
          </w:tcPr>
          <w:p w:rsidR="00C2382C" w:rsidRDefault="00C2382C"/>
        </w:tc>
      </w:tr>
      <w:tr w:rsidR="00C2382C" w:rsidTr="00177DBA">
        <w:tc>
          <w:tcPr>
            <w:tcW w:w="3192" w:type="dxa"/>
          </w:tcPr>
          <w:p w:rsidR="00C2382C" w:rsidRDefault="00C2382C">
            <w:r>
              <w:t>Student Financials</w:t>
            </w:r>
          </w:p>
        </w:tc>
        <w:tc>
          <w:tcPr>
            <w:tcW w:w="3192" w:type="dxa"/>
          </w:tcPr>
          <w:p w:rsidR="00C2382C" w:rsidRDefault="00247C9D">
            <w:r>
              <w:t>2.4</w:t>
            </w:r>
          </w:p>
        </w:tc>
        <w:tc>
          <w:tcPr>
            <w:tcW w:w="3192" w:type="dxa"/>
          </w:tcPr>
          <w:p w:rsidR="00C2382C" w:rsidRDefault="00C2382C"/>
        </w:tc>
      </w:tr>
      <w:tr w:rsidR="00C2382C" w:rsidTr="00177DBA">
        <w:tc>
          <w:tcPr>
            <w:tcW w:w="3192" w:type="dxa"/>
          </w:tcPr>
          <w:p w:rsidR="00C2382C" w:rsidRDefault="00C2382C">
            <w:r>
              <w:t>Financial Management</w:t>
            </w:r>
          </w:p>
        </w:tc>
        <w:tc>
          <w:tcPr>
            <w:tcW w:w="3192" w:type="dxa"/>
          </w:tcPr>
          <w:p w:rsidR="00C2382C" w:rsidRDefault="00247C9D">
            <w:r>
              <w:t>3.0</w:t>
            </w:r>
          </w:p>
        </w:tc>
        <w:tc>
          <w:tcPr>
            <w:tcW w:w="3192" w:type="dxa"/>
          </w:tcPr>
          <w:p w:rsidR="00C2382C" w:rsidRDefault="00C2382C"/>
        </w:tc>
      </w:tr>
      <w:tr w:rsidR="00C2382C" w:rsidTr="00177DBA">
        <w:tc>
          <w:tcPr>
            <w:tcW w:w="3192" w:type="dxa"/>
          </w:tcPr>
          <w:p w:rsidR="00C2382C" w:rsidRDefault="00C2382C" w:rsidP="0059648A">
            <w:pPr>
              <w:ind w:left="360"/>
            </w:pPr>
            <w:r>
              <w:t>Grants, Contracts, Projects</w:t>
            </w:r>
          </w:p>
        </w:tc>
        <w:tc>
          <w:tcPr>
            <w:tcW w:w="3192" w:type="dxa"/>
          </w:tcPr>
          <w:p w:rsidR="00C2382C" w:rsidRDefault="00247C9D">
            <w:r>
              <w:t>3.1.6</w:t>
            </w:r>
          </w:p>
        </w:tc>
        <w:tc>
          <w:tcPr>
            <w:tcW w:w="3192" w:type="dxa"/>
          </w:tcPr>
          <w:p w:rsidR="00C2382C" w:rsidRDefault="00C2382C"/>
        </w:tc>
      </w:tr>
      <w:tr w:rsidR="00C2382C" w:rsidTr="00177DBA">
        <w:tc>
          <w:tcPr>
            <w:tcW w:w="3192" w:type="dxa"/>
          </w:tcPr>
          <w:p w:rsidR="00C2382C" w:rsidRDefault="00C2382C" w:rsidP="0059648A">
            <w:pPr>
              <w:ind w:left="360"/>
            </w:pPr>
            <w:r>
              <w:t>IPEDS</w:t>
            </w:r>
          </w:p>
        </w:tc>
        <w:tc>
          <w:tcPr>
            <w:tcW w:w="3192" w:type="dxa"/>
          </w:tcPr>
          <w:p w:rsidR="00C2382C" w:rsidRDefault="00247C9D">
            <w:r>
              <w:t>3.1.10.5</w:t>
            </w:r>
          </w:p>
        </w:tc>
        <w:tc>
          <w:tcPr>
            <w:tcW w:w="3192" w:type="dxa"/>
          </w:tcPr>
          <w:p w:rsidR="00C2382C" w:rsidRDefault="00C2382C"/>
        </w:tc>
      </w:tr>
      <w:tr w:rsidR="00C2382C" w:rsidTr="00177DBA">
        <w:tc>
          <w:tcPr>
            <w:tcW w:w="3192" w:type="dxa"/>
          </w:tcPr>
          <w:p w:rsidR="00C2382C" w:rsidRDefault="00C2382C">
            <w:r>
              <w:t>Purchasing</w:t>
            </w:r>
          </w:p>
        </w:tc>
        <w:tc>
          <w:tcPr>
            <w:tcW w:w="3192" w:type="dxa"/>
          </w:tcPr>
          <w:p w:rsidR="00C2382C" w:rsidRDefault="00247C9D">
            <w:r>
              <w:t>3.2</w:t>
            </w:r>
          </w:p>
        </w:tc>
        <w:tc>
          <w:tcPr>
            <w:tcW w:w="3192" w:type="dxa"/>
          </w:tcPr>
          <w:p w:rsidR="00C2382C" w:rsidRDefault="00C2382C"/>
        </w:tc>
      </w:tr>
      <w:tr w:rsidR="00C2382C" w:rsidTr="00177DBA">
        <w:tc>
          <w:tcPr>
            <w:tcW w:w="3192" w:type="dxa"/>
          </w:tcPr>
          <w:p w:rsidR="00C2382C" w:rsidRDefault="00C2382C">
            <w:r>
              <w:t>HR Management</w:t>
            </w:r>
          </w:p>
        </w:tc>
        <w:tc>
          <w:tcPr>
            <w:tcW w:w="3192" w:type="dxa"/>
          </w:tcPr>
          <w:p w:rsidR="00C2382C" w:rsidRDefault="00247C9D">
            <w:r>
              <w:t>4.1</w:t>
            </w:r>
          </w:p>
        </w:tc>
        <w:tc>
          <w:tcPr>
            <w:tcW w:w="3192" w:type="dxa"/>
          </w:tcPr>
          <w:p w:rsidR="00C2382C" w:rsidRDefault="00C2382C"/>
        </w:tc>
      </w:tr>
      <w:tr w:rsidR="00C2382C" w:rsidTr="00177DBA">
        <w:tc>
          <w:tcPr>
            <w:tcW w:w="3192" w:type="dxa"/>
          </w:tcPr>
          <w:p w:rsidR="00C2382C" w:rsidRDefault="00C2382C" w:rsidP="00D11433">
            <w:r>
              <w:t>Benefits</w:t>
            </w:r>
          </w:p>
        </w:tc>
        <w:tc>
          <w:tcPr>
            <w:tcW w:w="3192" w:type="dxa"/>
          </w:tcPr>
          <w:p w:rsidR="00C2382C" w:rsidRDefault="00247C9D">
            <w:r>
              <w:t>4.2</w:t>
            </w:r>
          </w:p>
        </w:tc>
        <w:tc>
          <w:tcPr>
            <w:tcW w:w="3192" w:type="dxa"/>
          </w:tcPr>
          <w:p w:rsidR="00C2382C" w:rsidRDefault="00C2382C"/>
        </w:tc>
      </w:tr>
      <w:tr w:rsidR="00C2382C" w:rsidTr="00177DBA">
        <w:tc>
          <w:tcPr>
            <w:tcW w:w="3192" w:type="dxa"/>
          </w:tcPr>
          <w:p w:rsidR="00C2382C" w:rsidRDefault="00C2382C">
            <w:r>
              <w:t>Payroll</w:t>
            </w:r>
          </w:p>
        </w:tc>
        <w:tc>
          <w:tcPr>
            <w:tcW w:w="3192" w:type="dxa"/>
          </w:tcPr>
          <w:p w:rsidR="00C2382C" w:rsidRDefault="00247C9D">
            <w:r>
              <w:t>4.3</w:t>
            </w:r>
          </w:p>
        </w:tc>
        <w:tc>
          <w:tcPr>
            <w:tcW w:w="3192" w:type="dxa"/>
          </w:tcPr>
          <w:p w:rsidR="00C2382C" w:rsidRDefault="00C2382C"/>
        </w:tc>
      </w:tr>
    </w:tbl>
    <w:p w:rsidR="00177DBA" w:rsidRDefault="00177DBA"/>
    <w:p w:rsidR="00565140" w:rsidRDefault="00170642">
      <w:r>
        <w:t xml:space="preserve">Page Numbers refer to the request document from </w:t>
      </w:r>
      <w:proofErr w:type="spellStart"/>
      <w:r>
        <w:t>ctcLink</w:t>
      </w:r>
      <w:proofErr w:type="spellEnd"/>
      <w:r>
        <w:t xml:space="preserve"> located at: </w:t>
      </w:r>
    </w:p>
    <w:p w:rsidR="00565140" w:rsidRPr="00565140" w:rsidRDefault="00565140"/>
    <w:p w:rsidR="00565140" w:rsidRPr="00565140" w:rsidRDefault="00565140" w:rsidP="00565140">
      <w:pPr>
        <w:pStyle w:val="Footer"/>
        <w:rPr>
          <w:rFonts w:ascii="Palatino Linotype" w:hAnsi="Palatino Linotype"/>
          <w:sz w:val="24"/>
          <w:szCs w:val="24"/>
        </w:rPr>
      </w:pPr>
      <w:r w:rsidRPr="00565140">
        <w:rPr>
          <w:rFonts w:ascii="Palatino Linotype" w:hAnsi="Palatino Linotype"/>
          <w:sz w:val="24"/>
          <w:szCs w:val="24"/>
        </w:rPr>
        <w:fldChar w:fldCharType="begin"/>
      </w:r>
      <w:r w:rsidRPr="00565140">
        <w:rPr>
          <w:rFonts w:ascii="Palatino Linotype" w:hAnsi="Palatino Linotype"/>
          <w:sz w:val="24"/>
          <w:szCs w:val="24"/>
        </w:rPr>
        <w:instrText xml:space="preserve"> FILENAME  \p  \* MERGEFORMAT </w:instrText>
      </w:r>
      <w:r w:rsidRPr="00565140">
        <w:rPr>
          <w:rFonts w:ascii="Palatino Linotype" w:hAnsi="Palatino Linotype"/>
          <w:sz w:val="24"/>
          <w:szCs w:val="24"/>
        </w:rPr>
        <w:fldChar w:fldCharType="separate"/>
      </w:r>
      <w:r w:rsidRPr="00565140">
        <w:rPr>
          <w:rFonts w:ascii="Palatino Linotype" w:hAnsi="Palatino Linotype"/>
          <w:noProof/>
          <w:sz w:val="24"/>
          <w:szCs w:val="24"/>
        </w:rPr>
        <w:t>X:\Shared Documents and Forms\College Operating Procedures\CTCLink\Business Process Documentation Request</w:t>
      </w:r>
      <w:r w:rsidR="005F6844">
        <w:rPr>
          <w:rFonts w:ascii="Palatino Linotype" w:hAnsi="Palatino Linotype"/>
          <w:noProof/>
          <w:sz w:val="24"/>
          <w:szCs w:val="24"/>
        </w:rPr>
        <w:t>-v01-22-2013</w:t>
      </w:r>
      <w:r w:rsidRPr="00565140">
        <w:rPr>
          <w:rFonts w:ascii="Palatino Linotype" w:hAnsi="Palatino Linotype"/>
          <w:noProof/>
          <w:sz w:val="24"/>
          <w:szCs w:val="24"/>
        </w:rPr>
        <w:t>.docx</w:t>
      </w:r>
      <w:r w:rsidRPr="00565140">
        <w:rPr>
          <w:rFonts w:ascii="Palatino Linotype" w:hAnsi="Palatino Linotype"/>
          <w:sz w:val="24"/>
          <w:szCs w:val="24"/>
        </w:rPr>
        <w:fldChar w:fldCharType="end"/>
      </w:r>
    </w:p>
    <w:p w:rsidR="00170642" w:rsidRPr="00565140" w:rsidRDefault="00170642">
      <w:bookmarkStart w:id="0" w:name="_GoBack"/>
      <w:bookmarkEnd w:id="0"/>
    </w:p>
    <w:sectPr w:rsidR="00170642" w:rsidRPr="00565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BA"/>
    <w:rsid w:val="00170642"/>
    <w:rsid w:val="00177DBA"/>
    <w:rsid w:val="00247C9D"/>
    <w:rsid w:val="00274C06"/>
    <w:rsid w:val="00341E36"/>
    <w:rsid w:val="00565140"/>
    <w:rsid w:val="0059648A"/>
    <w:rsid w:val="005F6844"/>
    <w:rsid w:val="0062090A"/>
    <w:rsid w:val="007E75F8"/>
    <w:rsid w:val="008A0EFE"/>
    <w:rsid w:val="00A1099B"/>
    <w:rsid w:val="00C2382C"/>
    <w:rsid w:val="00D11433"/>
    <w:rsid w:val="00F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4066F-614E-44C1-95A2-80F439A4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65140"/>
    <w:pPr>
      <w:tabs>
        <w:tab w:val="center" w:pos="4320"/>
        <w:tab w:val="right" w:pos="8640"/>
      </w:tabs>
      <w:spacing w:after="200" w:line="276" w:lineRule="auto"/>
      <w:jc w:val="both"/>
    </w:pPr>
    <w:rPr>
      <w:rFonts w:asciiTheme="minorHAnsi" w:eastAsiaTheme="minorEastAsia" w:hAnsiTheme="minorHAnsi"/>
      <w:sz w:val="20"/>
      <w:szCs w:val="20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65140"/>
    <w:rPr>
      <w:rFonts w:asciiTheme="minorHAnsi" w:eastAsiaTheme="minorEastAsia" w:hAnsiTheme="minorHAnsi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DB2A1499.dotm</Template>
  <TotalTime>69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OLYMPIC COLLEGE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Oliver</dc:creator>
  <cp:lastModifiedBy>Riveland, Bruce</cp:lastModifiedBy>
  <cp:revision>5</cp:revision>
  <dcterms:created xsi:type="dcterms:W3CDTF">2013-01-14T21:46:00Z</dcterms:created>
  <dcterms:modified xsi:type="dcterms:W3CDTF">2016-01-06T16:11:00Z</dcterms:modified>
</cp:coreProperties>
</file>